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0CA" w14:textId="77777777" w:rsidR="008A3B2D" w:rsidRDefault="008A3B2D" w:rsidP="00D67D6A">
      <w:pPr>
        <w:pStyle w:val="Bezodstpw"/>
        <w:spacing w:line="360" w:lineRule="auto"/>
        <w:rPr>
          <w:rFonts w:ascii="Verdana" w:hAnsi="Verdana"/>
          <w:sz w:val="20"/>
        </w:rPr>
      </w:pPr>
    </w:p>
    <w:p w14:paraId="7893CFA9" w14:textId="5AE58AD4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 xml:space="preserve">Zarządzenie </w:t>
      </w:r>
      <w:r w:rsidR="00600E29" w:rsidRPr="007216F9">
        <w:rPr>
          <w:rFonts w:ascii="Verdana" w:hAnsi="Verdana"/>
          <w:sz w:val="20"/>
        </w:rPr>
        <w:t>N</w:t>
      </w:r>
      <w:r w:rsidRPr="007216F9">
        <w:rPr>
          <w:rFonts w:ascii="Verdana" w:hAnsi="Verdana"/>
          <w:sz w:val="20"/>
        </w:rPr>
        <w:t>r</w:t>
      </w:r>
      <w:r w:rsidR="00600E29" w:rsidRPr="007216F9">
        <w:rPr>
          <w:rFonts w:ascii="Verdana" w:hAnsi="Verdana"/>
          <w:sz w:val="20"/>
        </w:rPr>
        <w:t xml:space="preserve"> </w:t>
      </w:r>
      <w:r w:rsidR="00840989" w:rsidRPr="007216F9">
        <w:rPr>
          <w:rFonts w:ascii="Verdana" w:hAnsi="Verdana"/>
          <w:sz w:val="20"/>
        </w:rPr>
        <w:t>120</w:t>
      </w:r>
      <w:r w:rsidRPr="007216F9">
        <w:rPr>
          <w:rFonts w:ascii="Verdana" w:hAnsi="Verdana"/>
          <w:sz w:val="20"/>
        </w:rPr>
        <w:t>/</w:t>
      </w:r>
      <w:r w:rsidR="00CC6010">
        <w:rPr>
          <w:rFonts w:ascii="Verdana" w:hAnsi="Verdana"/>
          <w:sz w:val="20"/>
        </w:rPr>
        <w:t>106</w:t>
      </w:r>
      <w:r w:rsidR="00840989" w:rsidRPr="007216F9">
        <w:rPr>
          <w:rFonts w:ascii="Verdana" w:hAnsi="Verdana"/>
          <w:sz w:val="20"/>
        </w:rPr>
        <w:t>/</w:t>
      </w:r>
      <w:r w:rsidRPr="007216F9">
        <w:rPr>
          <w:rFonts w:ascii="Verdana" w:hAnsi="Verdana"/>
          <w:sz w:val="20"/>
        </w:rPr>
        <w:t>202</w:t>
      </w:r>
      <w:r w:rsidR="00840989" w:rsidRPr="007216F9">
        <w:rPr>
          <w:rFonts w:ascii="Verdana" w:hAnsi="Verdana"/>
          <w:sz w:val="20"/>
        </w:rPr>
        <w:t>3</w:t>
      </w:r>
      <w:r w:rsidR="00725CB6" w:rsidRPr="007216F9">
        <w:rPr>
          <w:rFonts w:ascii="Verdana" w:hAnsi="Verdana"/>
          <w:sz w:val="20"/>
        </w:rPr>
        <w:t xml:space="preserve">  </w:t>
      </w:r>
      <w:r w:rsidR="00B56435" w:rsidRPr="007216F9">
        <w:rPr>
          <w:rFonts w:ascii="Verdana" w:hAnsi="Verdana"/>
          <w:sz w:val="20"/>
        </w:rPr>
        <w:t xml:space="preserve">     </w:t>
      </w:r>
      <w:r w:rsidR="00725CB6" w:rsidRPr="007216F9">
        <w:rPr>
          <w:rFonts w:ascii="Verdana" w:hAnsi="Verdana"/>
          <w:sz w:val="20"/>
        </w:rPr>
        <w:t xml:space="preserve">  </w:t>
      </w:r>
    </w:p>
    <w:p w14:paraId="599289BE" w14:textId="77777777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Prezydenta Miasta Rzeszowa</w:t>
      </w:r>
    </w:p>
    <w:p w14:paraId="65BB27E5" w14:textId="56E091A2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z dnia</w:t>
      </w:r>
      <w:r w:rsidR="00BE4E1E" w:rsidRPr="007216F9">
        <w:rPr>
          <w:rFonts w:ascii="Verdana" w:hAnsi="Verdana"/>
          <w:sz w:val="20"/>
        </w:rPr>
        <w:t xml:space="preserve"> </w:t>
      </w:r>
      <w:r w:rsidR="00CC6010">
        <w:rPr>
          <w:rFonts w:ascii="Verdana" w:hAnsi="Verdana"/>
          <w:sz w:val="20"/>
        </w:rPr>
        <w:t>13</w:t>
      </w:r>
      <w:r w:rsidR="007216F9">
        <w:rPr>
          <w:rFonts w:ascii="Verdana" w:hAnsi="Verdana"/>
          <w:sz w:val="20"/>
        </w:rPr>
        <w:t xml:space="preserve"> </w:t>
      </w:r>
      <w:r w:rsidR="00B848DE" w:rsidRPr="007216F9">
        <w:rPr>
          <w:rFonts w:ascii="Verdana" w:hAnsi="Verdana"/>
          <w:sz w:val="20"/>
        </w:rPr>
        <w:t>gru</w:t>
      </w:r>
      <w:r w:rsidR="002E1929" w:rsidRPr="007216F9">
        <w:rPr>
          <w:rFonts w:ascii="Verdana" w:hAnsi="Verdana"/>
          <w:sz w:val="20"/>
        </w:rPr>
        <w:t>d</w:t>
      </w:r>
      <w:r w:rsidR="00B848DE" w:rsidRPr="007216F9">
        <w:rPr>
          <w:rFonts w:ascii="Verdana" w:hAnsi="Verdana"/>
          <w:sz w:val="20"/>
        </w:rPr>
        <w:t>ni</w:t>
      </w:r>
      <w:r w:rsidR="00E45170" w:rsidRPr="007216F9">
        <w:rPr>
          <w:rFonts w:ascii="Verdana" w:hAnsi="Verdana"/>
          <w:sz w:val="20"/>
        </w:rPr>
        <w:t>a</w:t>
      </w:r>
      <w:r w:rsidR="008635E3" w:rsidRPr="007216F9">
        <w:rPr>
          <w:rFonts w:ascii="Verdana" w:hAnsi="Verdana"/>
          <w:sz w:val="20"/>
        </w:rPr>
        <w:t xml:space="preserve"> </w:t>
      </w:r>
      <w:r w:rsidRPr="007216F9">
        <w:rPr>
          <w:rFonts w:ascii="Verdana" w:hAnsi="Verdana"/>
          <w:sz w:val="20"/>
        </w:rPr>
        <w:t>202</w:t>
      </w:r>
      <w:r w:rsidR="00840989" w:rsidRPr="007216F9">
        <w:rPr>
          <w:rFonts w:ascii="Verdana" w:hAnsi="Verdana"/>
          <w:sz w:val="20"/>
        </w:rPr>
        <w:t>3</w:t>
      </w:r>
      <w:r w:rsidRPr="007216F9">
        <w:rPr>
          <w:rFonts w:ascii="Verdana" w:hAnsi="Verdana"/>
          <w:sz w:val="20"/>
        </w:rPr>
        <w:t xml:space="preserve"> r.</w:t>
      </w:r>
      <w:r w:rsidR="00670D19" w:rsidRPr="007216F9">
        <w:rPr>
          <w:rFonts w:ascii="Verdana" w:hAnsi="Verdana"/>
          <w:sz w:val="20"/>
        </w:rPr>
        <w:t xml:space="preserve">    </w:t>
      </w:r>
    </w:p>
    <w:p w14:paraId="57F66F48" w14:textId="77777777" w:rsidR="004D014B" w:rsidRPr="007216F9" w:rsidRDefault="004D014B" w:rsidP="00D67D6A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zmieniające zarządzenie w sprawie nadania Regulaminu Organizacyjnego Urzędu Miasta Rzeszowa</w:t>
      </w:r>
    </w:p>
    <w:p w14:paraId="2417F6FF" w14:textId="77777777" w:rsidR="004D014B" w:rsidRPr="007216F9" w:rsidRDefault="004D014B" w:rsidP="00D67D6A">
      <w:pPr>
        <w:pStyle w:val="Bezodstpw"/>
        <w:spacing w:line="360" w:lineRule="auto"/>
        <w:rPr>
          <w:rFonts w:ascii="Verdana" w:hAnsi="Verdana"/>
          <w:sz w:val="20"/>
        </w:rPr>
      </w:pPr>
    </w:p>
    <w:p w14:paraId="466B664F" w14:textId="0A38099B" w:rsidR="004D014B" w:rsidRPr="007216F9" w:rsidRDefault="004D014B" w:rsidP="00D67D6A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Na podstawie art. 33 ust. 1 i 2 ustawy z dnia 8 marca 1990 r. o samorządzie gminnym (</w:t>
      </w:r>
      <w:r w:rsidR="00840989" w:rsidRPr="007216F9">
        <w:rPr>
          <w:rFonts w:ascii="Verdana" w:hAnsi="Verdana"/>
          <w:sz w:val="20"/>
        </w:rPr>
        <w:t>Dz. U. z 2023 r., poz. 40</w:t>
      </w:r>
      <w:r w:rsidR="00052683" w:rsidRPr="007216F9">
        <w:rPr>
          <w:rFonts w:ascii="Verdana" w:hAnsi="Verdana"/>
          <w:sz w:val="20"/>
        </w:rPr>
        <w:t>, z późn. zm.</w:t>
      </w:r>
      <w:r w:rsidRPr="007216F9">
        <w:rPr>
          <w:rFonts w:ascii="Verdana" w:hAnsi="Verdana"/>
          <w:sz w:val="20"/>
        </w:rPr>
        <w:t xml:space="preserve">), </w:t>
      </w:r>
      <w:r w:rsidR="00467A60" w:rsidRPr="007216F9">
        <w:rPr>
          <w:rFonts w:ascii="Verdana" w:hAnsi="Verdana"/>
          <w:sz w:val="20"/>
        </w:rPr>
        <w:t xml:space="preserve">    </w:t>
      </w:r>
      <w:r w:rsidR="00600E29" w:rsidRPr="007216F9">
        <w:rPr>
          <w:rFonts w:ascii="Verdana" w:hAnsi="Verdana"/>
          <w:sz w:val="20"/>
        </w:rPr>
        <w:t xml:space="preserve">    </w:t>
      </w:r>
      <w:r w:rsidRPr="007216F9">
        <w:rPr>
          <w:rFonts w:ascii="Verdana" w:hAnsi="Verdana"/>
          <w:sz w:val="20"/>
        </w:rPr>
        <w:t xml:space="preserve">  </w:t>
      </w:r>
    </w:p>
    <w:p w14:paraId="2140BE17" w14:textId="77777777" w:rsidR="004D014B" w:rsidRPr="007216F9" w:rsidRDefault="004D014B" w:rsidP="00D67D6A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4BC94695" w14:textId="77777777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zarządza się, co następuje:</w:t>
      </w:r>
    </w:p>
    <w:p w14:paraId="03A58DE3" w14:textId="77777777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0140E315" w14:textId="77777777" w:rsidR="004D014B" w:rsidRPr="007216F9" w:rsidRDefault="004D014B" w:rsidP="00D67D6A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7216F9">
        <w:rPr>
          <w:rFonts w:ascii="Verdana" w:hAnsi="Verdana"/>
          <w:sz w:val="20"/>
        </w:rPr>
        <w:t>§ 1</w:t>
      </w:r>
    </w:p>
    <w:p w14:paraId="51267A3E" w14:textId="77777777" w:rsidR="008F3FD7" w:rsidRPr="007216F9" w:rsidRDefault="1A9792DF" w:rsidP="00D67D6A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Regulamin</w:t>
      </w:r>
      <w:r w:rsidR="78FCD7DA" w:rsidRPr="007216F9">
        <w:rPr>
          <w:rFonts w:ascii="Verdana" w:hAnsi="Verdana"/>
          <w:sz w:val="20"/>
          <w:szCs w:val="20"/>
        </w:rPr>
        <w:t>ie</w:t>
      </w:r>
      <w:r w:rsidRPr="007216F9">
        <w:rPr>
          <w:rFonts w:ascii="Verdana" w:hAnsi="Verdana"/>
          <w:sz w:val="20"/>
          <w:szCs w:val="20"/>
        </w:rPr>
        <w:t xml:space="preserve"> Organizacyjn</w:t>
      </w:r>
      <w:r w:rsidR="78FCD7DA" w:rsidRPr="007216F9">
        <w:rPr>
          <w:rFonts w:ascii="Verdana" w:hAnsi="Verdana"/>
          <w:sz w:val="20"/>
          <w:szCs w:val="20"/>
        </w:rPr>
        <w:t>ym</w:t>
      </w:r>
      <w:r w:rsidRPr="007216F9">
        <w:rPr>
          <w:rFonts w:ascii="Verdana" w:hAnsi="Verdana"/>
          <w:sz w:val="20"/>
          <w:szCs w:val="20"/>
        </w:rPr>
        <w:t xml:space="preserve"> Urzędu Miasta Rzeszowa stanowiąc</w:t>
      </w:r>
      <w:r w:rsidR="78FCD7DA" w:rsidRPr="007216F9">
        <w:rPr>
          <w:rFonts w:ascii="Verdana" w:hAnsi="Verdana"/>
          <w:sz w:val="20"/>
          <w:szCs w:val="20"/>
        </w:rPr>
        <w:t>ym</w:t>
      </w:r>
      <w:r w:rsidRPr="007216F9">
        <w:rPr>
          <w:rFonts w:ascii="Verdana" w:hAnsi="Verdana"/>
          <w:sz w:val="20"/>
          <w:szCs w:val="20"/>
        </w:rPr>
        <w:t xml:space="preserve"> załącznik</w:t>
      </w:r>
      <w:r w:rsidR="002E3D94" w:rsidRPr="007216F9">
        <w:rPr>
          <w:rFonts w:ascii="Verdana" w:hAnsi="Verdana"/>
          <w:sz w:val="20"/>
          <w:szCs w:val="20"/>
        </w:rPr>
        <w:t xml:space="preserve"> </w:t>
      </w:r>
      <w:r w:rsidR="002E3D94" w:rsidRPr="007216F9">
        <w:rPr>
          <w:rFonts w:ascii="Verdana" w:hAnsi="Verdana"/>
          <w:sz w:val="20"/>
          <w:szCs w:val="20"/>
        </w:rPr>
        <w:br/>
      </w:r>
      <w:r w:rsidR="78FCD7DA" w:rsidRPr="007216F9">
        <w:rPr>
          <w:rFonts w:ascii="Verdana" w:hAnsi="Verdana"/>
          <w:sz w:val="20"/>
          <w:szCs w:val="20"/>
        </w:rPr>
        <w:t>do zarządzenia Nr 87/2022 Prezydenta Miasta Rzeszowa z dnia 20 września 2022 r.</w:t>
      </w:r>
      <w:r w:rsidR="009F7BBD" w:rsidRPr="007216F9">
        <w:br/>
      </w:r>
      <w:r w:rsidR="78FCD7DA" w:rsidRPr="007216F9">
        <w:rPr>
          <w:rFonts w:ascii="Verdana" w:hAnsi="Verdana"/>
          <w:sz w:val="20"/>
          <w:szCs w:val="20"/>
        </w:rPr>
        <w:t>w sprawie nadania Regulaminu Organizacyjnego Urzędu Miasta Rzeszowa</w:t>
      </w:r>
      <w:r w:rsidR="009F6EB1" w:rsidRPr="007216F9">
        <w:rPr>
          <w:rFonts w:ascii="Verdana" w:hAnsi="Verdana"/>
          <w:sz w:val="20"/>
          <w:szCs w:val="20"/>
        </w:rPr>
        <w:t xml:space="preserve"> </w:t>
      </w:r>
      <w:bookmarkStart w:id="0" w:name="_Hlk139750700"/>
      <w:r w:rsidR="009F6EB1" w:rsidRPr="007216F9">
        <w:rPr>
          <w:rFonts w:ascii="Verdana" w:hAnsi="Verdana"/>
          <w:sz w:val="20"/>
          <w:szCs w:val="20"/>
        </w:rPr>
        <w:t>(tekst jednolity zarządzenie Nr 120/41/2023 Prezydenta Miasta Rzeszowa z dnia 6 czerwca 2023 r.</w:t>
      </w:r>
      <w:r w:rsidR="00AF7D46" w:rsidRPr="007216F9">
        <w:rPr>
          <w:rFonts w:ascii="Verdana" w:hAnsi="Verdana"/>
          <w:sz w:val="20"/>
        </w:rPr>
        <w:t>, z późn. zm.</w:t>
      </w:r>
      <w:r w:rsidR="009F6EB1" w:rsidRPr="007216F9">
        <w:rPr>
          <w:rFonts w:ascii="Verdana" w:hAnsi="Verdana"/>
          <w:sz w:val="20"/>
          <w:szCs w:val="20"/>
        </w:rPr>
        <w:t>)</w:t>
      </w:r>
      <w:r w:rsidR="00960F6B" w:rsidRPr="007216F9">
        <w:rPr>
          <w:rFonts w:ascii="Verdana" w:hAnsi="Verdana"/>
          <w:sz w:val="20"/>
          <w:szCs w:val="20"/>
        </w:rPr>
        <w:t xml:space="preserve"> </w:t>
      </w:r>
      <w:bookmarkEnd w:id="0"/>
      <w:r w:rsidR="008F3FD7" w:rsidRPr="007216F9">
        <w:rPr>
          <w:rFonts w:ascii="Verdana" w:hAnsi="Verdana"/>
          <w:sz w:val="20"/>
          <w:szCs w:val="20"/>
        </w:rPr>
        <w:t xml:space="preserve">wprowadza się następujące zmiany: </w:t>
      </w:r>
    </w:p>
    <w:p w14:paraId="25AD6DFD" w14:textId="77777777" w:rsidR="008F3FD7" w:rsidRPr="007216F9" w:rsidRDefault="008F3FD7" w:rsidP="00D67D6A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BEA3E2" w14:textId="10AAA1F3" w:rsidR="002E1929" w:rsidRPr="007216F9" w:rsidRDefault="002E1929" w:rsidP="00D67D6A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bookmarkStart w:id="1" w:name="_Hlk151407670"/>
      <w:r w:rsidRPr="007216F9">
        <w:rPr>
          <w:rFonts w:ascii="Verdana" w:hAnsi="Verdana"/>
          <w:sz w:val="20"/>
          <w:szCs w:val="20"/>
        </w:rPr>
        <w:t xml:space="preserve">w </w:t>
      </w:r>
      <w:bookmarkEnd w:id="1"/>
      <w:r w:rsidR="00B848DE" w:rsidRPr="007216F9">
        <w:rPr>
          <w:rFonts w:ascii="Verdana" w:hAnsi="Verdana"/>
          <w:sz w:val="20"/>
          <w:szCs w:val="20"/>
        </w:rPr>
        <w:t>§ 8 skreśla się ust. 3;</w:t>
      </w:r>
    </w:p>
    <w:p w14:paraId="5BFDD3D4" w14:textId="77777777" w:rsidR="003726FB" w:rsidRPr="007216F9" w:rsidRDefault="003726FB" w:rsidP="00D67D6A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§ 42:</w:t>
      </w:r>
    </w:p>
    <w:p w14:paraId="5E33CCE7" w14:textId="0839B3E1" w:rsidR="003726FB" w:rsidRPr="007216F9" w:rsidRDefault="003726FB" w:rsidP="003726FB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pkt 34 skreśla się lit. d;</w:t>
      </w:r>
    </w:p>
    <w:p w14:paraId="1AD21343" w14:textId="2E17F8FC" w:rsidR="003726FB" w:rsidRPr="007216F9" w:rsidRDefault="003726FB" w:rsidP="003726FB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w pkt 37 po </w:t>
      </w:r>
      <w:r w:rsidR="00481F36" w:rsidRPr="007216F9">
        <w:rPr>
          <w:rFonts w:ascii="Verdana" w:hAnsi="Verdana"/>
          <w:sz w:val="20"/>
          <w:szCs w:val="20"/>
        </w:rPr>
        <w:t>lit.</w:t>
      </w:r>
      <w:r w:rsidRPr="007216F9">
        <w:rPr>
          <w:rFonts w:ascii="Verdana" w:hAnsi="Verdana"/>
          <w:sz w:val="20"/>
          <w:szCs w:val="20"/>
        </w:rPr>
        <w:t xml:space="preserve"> f dodaje się </w:t>
      </w:r>
      <w:r w:rsidR="00481F36" w:rsidRPr="007216F9">
        <w:rPr>
          <w:rFonts w:ascii="Verdana" w:hAnsi="Verdana"/>
          <w:sz w:val="20"/>
          <w:szCs w:val="20"/>
        </w:rPr>
        <w:t>lit.</w:t>
      </w:r>
      <w:r w:rsidRPr="007216F9">
        <w:rPr>
          <w:rFonts w:ascii="Verdana" w:hAnsi="Verdana"/>
          <w:sz w:val="20"/>
          <w:szCs w:val="20"/>
        </w:rPr>
        <w:t xml:space="preserve"> g w brzmieniu:</w:t>
      </w:r>
    </w:p>
    <w:p w14:paraId="4ACA37EB" w14:textId="68B7AC18" w:rsidR="003726FB" w:rsidRPr="007216F9" w:rsidRDefault="00481F36" w:rsidP="003726FB">
      <w:pPr>
        <w:pStyle w:val="Akapitzlist"/>
        <w:spacing w:line="360" w:lineRule="auto"/>
        <w:ind w:left="644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„</w:t>
      </w:r>
      <w:r w:rsidR="003726FB" w:rsidRPr="007216F9">
        <w:rPr>
          <w:rFonts w:ascii="Verdana" w:hAnsi="Verdana"/>
          <w:sz w:val="20"/>
          <w:szCs w:val="20"/>
        </w:rPr>
        <w:t xml:space="preserve">g) Oddział Płac i Ewidencji Majątku Urzędu </w:t>
      </w:r>
      <w:r w:rsidRPr="007216F9">
        <w:rPr>
          <w:rFonts w:ascii="Verdana" w:hAnsi="Verdana"/>
          <w:sz w:val="20"/>
          <w:szCs w:val="20"/>
        </w:rPr>
        <w:t>–</w:t>
      </w:r>
      <w:r w:rsidR="003726FB" w:rsidRPr="007216F9">
        <w:rPr>
          <w:rFonts w:ascii="Verdana" w:hAnsi="Verdana"/>
          <w:sz w:val="20"/>
          <w:szCs w:val="20"/>
        </w:rPr>
        <w:t xml:space="preserve"> </w:t>
      </w:r>
      <w:r w:rsidRPr="007216F9">
        <w:rPr>
          <w:rFonts w:ascii="Verdana" w:hAnsi="Verdana"/>
          <w:sz w:val="20"/>
          <w:szCs w:val="20"/>
        </w:rPr>
        <w:t>ORA – P,”;</w:t>
      </w:r>
    </w:p>
    <w:p w14:paraId="73CE73A9" w14:textId="7E42D016" w:rsidR="00B848DE" w:rsidRPr="007216F9" w:rsidRDefault="00E07211" w:rsidP="0097396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w § 61 w ust. 3 </w:t>
      </w:r>
      <w:r w:rsidR="0097396C" w:rsidRPr="007216F9">
        <w:rPr>
          <w:rFonts w:ascii="Verdana" w:hAnsi="Verdana"/>
          <w:sz w:val="20"/>
          <w:szCs w:val="20"/>
        </w:rPr>
        <w:t xml:space="preserve">w pkt 18 </w:t>
      </w:r>
      <w:r w:rsidRPr="007216F9">
        <w:rPr>
          <w:rFonts w:ascii="Verdana" w:hAnsi="Verdana"/>
          <w:sz w:val="20"/>
          <w:szCs w:val="20"/>
        </w:rPr>
        <w:t xml:space="preserve">kropkę zastępuje się średnikiem i dodaje się pkt 19 </w:t>
      </w:r>
      <w:r w:rsidR="0097396C" w:rsidRPr="007216F9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>w</w:t>
      </w:r>
      <w:r w:rsidR="0097396C" w:rsidRPr="007216F9">
        <w:rPr>
          <w:rFonts w:ascii="Verdana" w:hAnsi="Verdana"/>
          <w:sz w:val="20"/>
          <w:szCs w:val="20"/>
        </w:rPr>
        <w:t xml:space="preserve"> </w:t>
      </w:r>
      <w:r w:rsidRPr="007216F9">
        <w:rPr>
          <w:rFonts w:ascii="Verdana" w:hAnsi="Verdana"/>
          <w:sz w:val="20"/>
          <w:szCs w:val="20"/>
        </w:rPr>
        <w:t>brzmieniu:</w:t>
      </w:r>
    </w:p>
    <w:p w14:paraId="5ED2380B" w14:textId="7E4A814B" w:rsidR="00E07211" w:rsidRPr="007216F9" w:rsidRDefault="00E07211" w:rsidP="0097396C">
      <w:pPr>
        <w:pStyle w:val="Akapitzlist"/>
        <w:spacing w:line="36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„19) weryfikacja materiałów promocyjnych przeznaczonych do publikacji w systemie URVE służącym</w:t>
      </w:r>
      <w:r w:rsidR="0097396C" w:rsidRPr="007216F9">
        <w:rPr>
          <w:rFonts w:ascii="Verdana" w:hAnsi="Verdana"/>
          <w:sz w:val="20"/>
          <w:szCs w:val="20"/>
        </w:rPr>
        <w:t xml:space="preserve"> </w:t>
      </w:r>
      <w:r w:rsidRPr="007216F9">
        <w:rPr>
          <w:rFonts w:ascii="Verdana" w:hAnsi="Verdana"/>
          <w:sz w:val="20"/>
          <w:szCs w:val="20"/>
        </w:rPr>
        <w:t xml:space="preserve">do wyświetlania informacji w komunikacji miejskiej, </w:t>
      </w:r>
      <w:r w:rsidR="0097396C" w:rsidRPr="007216F9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>w szczególności prawidłowego umieszczenia</w:t>
      </w:r>
      <w:r w:rsidR="0097396C" w:rsidRPr="007216F9">
        <w:rPr>
          <w:rFonts w:ascii="Verdana" w:hAnsi="Verdana"/>
          <w:sz w:val="20"/>
          <w:szCs w:val="20"/>
        </w:rPr>
        <w:t xml:space="preserve"> </w:t>
      </w:r>
      <w:r w:rsidRPr="007216F9">
        <w:rPr>
          <w:rFonts w:ascii="Verdana" w:hAnsi="Verdana"/>
          <w:sz w:val="20"/>
          <w:szCs w:val="20"/>
        </w:rPr>
        <w:t>logo „Rzeszów – stolica innowacji” na grafikach i spotach promocyjnych.”</w:t>
      </w:r>
      <w:r w:rsidR="0097396C" w:rsidRPr="007216F9">
        <w:rPr>
          <w:rFonts w:ascii="Verdana" w:hAnsi="Verdana"/>
          <w:sz w:val="20"/>
          <w:szCs w:val="20"/>
        </w:rPr>
        <w:t>;</w:t>
      </w:r>
    </w:p>
    <w:p w14:paraId="753D9985" w14:textId="0D06C385" w:rsidR="0097396C" w:rsidRPr="007216F9" w:rsidRDefault="0097396C" w:rsidP="0097396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w § 64 w ust. 10 w pkt 14 </w:t>
      </w:r>
      <w:bookmarkStart w:id="2" w:name="_Hlk152788321"/>
      <w:r w:rsidRPr="007216F9">
        <w:rPr>
          <w:rFonts w:ascii="Verdana" w:hAnsi="Verdana"/>
          <w:sz w:val="20"/>
          <w:szCs w:val="20"/>
        </w:rPr>
        <w:t xml:space="preserve">kropkę zastępuje się średnikiem i dodaje się pkt 15 </w:t>
      </w:r>
      <w:r w:rsidRPr="007216F9">
        <w:rPr>
          <w:rFonts w:ascii="Verdana" w:hAnsi="Verdana"/>
          <w:sz w:val="20"/>
          <w:szCs w:val="20"/>
        </w:rPr>
        <w:br/>
        <w:t>w brzmieniu:</w:t>
      </w:r>
    </w:p>
    <w:bookmarkEnd w:id="2"/>
    <w:p w14:paraId="01D33C32" w14:textId="2DE34010" w:rsidR="0097396C" w:rsidRPr="007216F9" w:rsidRDefault="0097396C" w:rsidP="0097396C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„15) </w:t>
      </w:r>
      <w:r w:rsidR="00272FA1" w:rsidRPr="007216F9">
        <w:rPr>
          <w:rFonts w:ascii="Verdana" w:hAnsi="Verdana"/>
          <w:sz w:val="20"/>
          <w:szCs w:val="20"/>
        </w:rPr>
        <w:t>Centrum Opiekuńczo – Mieszkalne w Rzeszowie.”;</w:t>
      </w:r>
    </w:p>
    <w:p w14:paraId="3C644D21" w14:textId="4DC78EC6" w:rsidR="00272FA1" w:rsidRPr="007216F9" w:rsidRDefault="00272FA1" w:rsidP="00272FA1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w § 73 </w:t>
      </w:r>
      <w:r w:rsidR="00FC72A0" w:rsidRPr="007216F9">
        <w:rPr>
          <w:rFonts w:ascii="Verdana" w:hAnsi="Verdana"/>
          <w:sz w:val="20"/>
          <w:szCs w:val="20"/>
        </w:rPr>
        <w:t>w ust. 3 w pkt 3 skreśla się lit. c;</w:t>
      </w:r>
    </w:p>
    <w:p w14:paraId="52485432" w14:textId="77777777" w:rsidR="00554B25" w:rsidRPr="007216F9" w:rsidRDefault="00FC72A0" w:rsidP="00272FA1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§ 76</w:t>
      </w:r>
      <w:r w:rsidR="00554B25" w:rsidRPr="007216F9">
        <w:rPr>
          <w:rFonts w:ascii="Verdana" w:hAnsi="Verdana"/>
          <w:sz w:val="20"/>
          <w:szCs w:val="20"/>
        </w:rPr>
        <w:t>:</w:t>
      </w:r>
    </w:p>
    <w:p w14:paraId="6441784B" w14:textId="3EB0AE69" w:rsidR="00554B25" w:rsidRPr="007216F9" w:rsidRDefault="00FC72A0" w:rsidP="00554B25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ust. 4 skreśla się pkt 4</w:t>
      </w:r>
      <w:r w:rsidR="00554B25" w:rsidRPr="007216F9">
        <w:rPr>
          <w:rFonts w:ascii="Verdana" w:hAnsi="Verdana"/>
          <w:sz w:val="20"/>
          <w:szCs w:val="20"/>
        </w:rPr>
        <w:t>;</w:t>
      </w:r>
    </w:p>
    <w:p w14:paraId="21801F00" w14:textId="78027FE2" w:rsidR="00FC72A0" w:rsidRPr="007216F9" w:rsidRDefault="00554B25" w:rsidP="00554B25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skreśla się ust. 8;</w:t>
      </w:r>
      <w:r w:rsidR="00FC72A0" w:rsidRPr="007216F9">
        <w:rPr>
          <w:rFonts w:ascii="Verdana" w:hAnsi="Verdana"/>
          <w:sz w:val="20"/>
          <w:szCs w:val="20"/>
        </w:rPr>
        <w:t xml:space="preserve"> </w:t>
      </w:r>
    </w:p>
    <w:p w14:paraId="1A331804" w14:textId="77777777" w:rsidR="00554B25" w:rsidRPr="007216F9" w:rsidRDefault="00554B25" w:rsidP="00554B25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§ 79:</w:t>
      </w:r>
    </w:p>
    <w:p w14:paraId="73F730E5" w14:textId="77777777" w:rsidR="00FF7540" w:rsidRDefault="00FF7540" w:rsidP="00554B2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ust. 1 otrzymuje brzmienie: </w:t>
      </w:r>
    </w:p>
    <w:p w14:paraId="62BF9E96" w14:textId="54B6F8EE" w:rsidR="00FF7540" w:rsidRPr="00FF7540" w:rsidRDefault="00FF7540" w:rsidP="00FF7540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„ </w:t>
      </w:r>
      <w:r w:rsidRPr="00FF7540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Pr="00FF7540">
        <w:rPr>
          <w:rFonts w:ascii="Verdana" w:hAnsi="Verdana"/>
          <w:sz w:val="20"/>
          <w:szCs w:val="20"/>
        </w:rPr>
        <w:t xml:space="preserve">Wydziałem Organizacyjno-Administracyjnym zarządza dyrektor wydziału przy pomocy zastępcy dyrektora sprawującego bezpośredni nadzór nad zadaniami, </w:t>
      </w:r>
      <w:r>
        <w:rPr>
          <w:rFonts w:ascii="Verdana" w:hAnsi="Verdana"/>
          <w:sz w:val="20"/>
          <w:szCs w:val="20"/>
        </w:rPr>
        <w:br/>
      </w:r>
      <w:r w:rsidRPr="00FF7540">
        <w:rPr>
          <w:rFonts w:ascii="Verdana" w:hAnsi="Verdana"/>
          <w:sz w:val="20"/>
          <w:szCs w:val="20"/>
        </w:rPr>
        <w:t>o których mowa w ust. 5, 6</w:t>
      </w:r>
      <w:r>
        <w:rPr>
          <w:rFonts w:ascii="Verdana" w:hAnsi="Verdana"/>
          <w:sz w:val="20"/>
          <w:szCs w:val="20"/>
        </w:rPr>
        <w:t xml:space="preserve">, </w:t>
      </w:r>
      <w:r w:rsidRPr="00FF7540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i 9.”</w:t>
      </w:r>
      <w:r w:rsidR="00871099">
        <w:rPr>
          <w:rFonts w:ascii="Verdana" w:hAnsi="Verdana"/>
          <w:sz w:val="20"/>
          <w:szCs w:val="20"/>
        </w:rPr>
        <w:t>;</w:t>
      </w:r>
    </w:p>
    <w:p w14:paraId="02A324B7" w14:textId="1EB00BC1" w:rsidR="00554B25" w:rsidRPr="007216F9" w:rsidRDefault="00554B25" w:rsidP="00554B2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ust. 2 w pkt 4 kropkę zastępuje się średnikiem i dodaje się pkt 5 w brzmieniu:</w:t>
      </w:r>
    </w:p>
    <w:p w14:paraId="5FAD3F1B" w14:textId="77777777" w:rsidR="00CB4BC2" w:rsidRPr="007216F9" w:rsidRDefault="00554B25" w:rsidP="00CB4BC2">
      <w:pPr>
        <w:pStyle w:val="Akapitzlist"/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„5)</w:t>
      </w:r>
      <w:r w:rsidRPr="007216F9">
        <w:t xml:space="preserve"> </w:t>
      </w:r>
      <w:r w:rsidRPr="007216F9">
        <w:rPr>
          <w:rFonts w:ascii="Verdana" w:hAnsi="Verdana"/>
          <w:b/>
          <w:bCs/>
          <w:sz w:val="20"/>
          <w:szCs w:val="20"/>
        </w:rPr>
        <w:t xml:space="preserve">Oddział </w:t>
      </w:r>
      <w:bookmarkStart w:id="3" w:name="_Hlk152789534"/>
      <w:r w:rsidR="00CB4BC2" w:rsidRPr="007216F9">
        <w:rPr>
          <w:rFonts w:ascii="Verdana" w:hAnsi="Verdana"/>
          <w:b/>
          <w:bCs/>
          <w:sz w:val="20"/>
          <w:szCs w:val="20"/>
        </w:rPr>
        <w:t>Płac i Ewidencji Majątku Urzędu</w:t>
      </w:r>
      <w:bookmarkEnd w:id="3"/>
      <w:r w:rsidRPr="007216F9">
        <w:rPr>
          <w:rFonts w:ascii="Verdana" w:hAnsi="Verdana"/>
          <w:sz w:val="20"/>
          <w:szCs w:val="20"/>
        </w:rPr>
        <w:t>, którego pracą kieruje kierownik</w:t>
      </w:r>
      <w:r w:rsidR="00CB4BC2" w:rsidRPr="007216F9">
        <w:rPr>
          <w:rFonts w:ascii="Verdana" w:hAnsi="Verdana"/>
          <w:sz w:val="20"/>
          <w:szCs w:val="20"/>
        </w:rPr>
        <w:t xml:space="preserve"> </w:t>
      </w:r>
      <w:r w:rsidRPr="007216F9">
        <w:rPr>
          <w:rFonts w:ascii="Verdana" w:hAnsi="Verdana"/>
          <w:sz w:val="20"/>
          <w:szCs w:val="20"/>
        </w:rPr>
        <w:t>oddziału.”;</w:t>
      </w:r>
    </w:p>
    <w:p w14:paraId="50F6D6E5" w14:textId="77777777" w:rsidR="00CB4BC2" w:rsidRPr="007216F9" w:rsidRDefault="00CB4BC2" w:rsidP="00CB4BC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ust. 5 pkt 7 otrzymuje brzmienie:</w:t>
      </w:r>
    </w:p>
    <w:p w14:paraId="653339B7" w14:textId="7841E7C3" w:rsidR="00B451EC" w:rsidRPr="007216F9" w:rsidRDefault="00CB4BC2" w:rsidP="00B451EC">
      <w:pPr>
        <w:pStyle w:val="Akapitzlist"/>
        <w:spacing w:line="360" w:lineRule="auto"/>
        <w:ind w:left="1134" w:hanging="490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„7)</w:t>
      </w:r>
      <w:r w:rsidR="00B451EC" w:rsidRPr="007216F9">
        <w:t xml:space="preserve"> </w:t>
      </w:r>
      <w:r w:rsidR="00B451EC" w:rsidRPr="007216F9">
        <w:rPr>
          <w:rFonts w:ascii="Verdana" w:hAnsi="Verdana"/>
          <w:sz w:val="20"/>
          <w:szCs w:val="20"/>
        </w:rPr>
        <w:t>prowadzenie rejestrów zarządzeń Prezydenta na zasadach określonych odrębnym zarządzeniem;</w:t>
      </w:r>
      <w:r w:rsidR="00481F36" w:rsidRPr="007216F9">
        <w:rPr>
          <w:rFonts w:ascii="Verdana" w:hAnsi="Verdana"/>
          <w:sz w:val="20"/>
          <w:szCs w:val="20"/>
        </w:rPr>
        <w:t>”;</w:t>
      </w:r>
      <w:r w:rsidRPr="007216F9">
        <w:rPr>
          <w:rFonts w:ascii="Verdana" w:hAnsi="Verdana"/>
          <w:sz w:val="20"/>
          <w:szCs w:val="20"/>
        </w:rPr>
        <w:t xml:space="preserve"> </w:t>
      </w:r>
    </w:p>
    <w:p w14:paraId="7111010F" w14:textId="77777777" w:rsidR="00B451EC" w:rsidRPr="007216F9" w:rsidRDefault="00B451EC" w:rsidP="00B451EC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 ust. 8 skreśla się pkt 24;</w:t>
      </w:r>
    </w:p>
    <w:p w14:paraId="2B4E86C9" w14:textId="77777777" w:rsidR="00B451EC" w:rsidRPr="007216F9" w:rsidRDefault="00B451EC" w:rsidP="00B451EC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po ust. 8 dodaje się ust. 9 w brzmieniu:</w:t>
      </w:r>
    </w:p>
    <w:p w14:paraId="47A7EB07" w14:textId="77777777" w:rsidR="003726FB" w:rsidRPr="007216F9" w:rsidRDefault="00B451EC" w:rsidP="003726FB">
      <w:pPr>
        <w:pStyle w:val="Akapitzlist"/>
        <w:spacing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„9. Do zadań </w:t>
      </w:r>
      <w:r w:rsidRPr="007216F9">
        <w:rPr>
          <w:rFonts w:ascii="Verdana" w:hAnsi="Verdana"/>
          <w:b/>
          <w:bCs/>
          <w:sz w:val="20"/>
          <w:szCs w:val="20"/>
        </w:rPr>
        <w:t>Oddziału Płac i Ewidencji Majątku Urzędu</w:t>
      </w:r>
      <w:r w:rsidRPr="007216F9">
        <w:rPr>
          <w:rFonts w:ascii="Verdana" w:hAnsi="Verdana"/>
          <w:sz w:val="20"/>
          <w:szCs w:val="20"/>
        </w:rPr>
        <w:t xml:space="preserve"> należy w szczególności:</w:t>
      </w:r>
    </w:p>
    <w:p w14:paraId="60E4F2C4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sporządzanie list wypłat wynagrodzeń i świadczeń z tytułu ubezpieczeń społecznych dla pracowników urzędu;</w:t>
      </w:r>
    </w:p>
    <w:p w14:paraId="7469A4EF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przygotowanie wypłat należności z tytułu: umów zleceń i o dzieło, diet radnych i przewodniczących rad osiedli, ryczałtów za korzystanie </w:t>
      </w:r>
      <w:r w:rsidRPr="007216F9">
        <w:rPr>
          <w:rFonts w:ascii="Verdana" w:hAnsi="Verdana"/>
          <w:sz w:val="20"/>
          <w:szCs w:val="20"/>
        </w:rPr>
        <w:br/>
        <w:t>z samochodów prywatnych do celów służbowych, świadczeń z zakładowego funduszu świadczeń socjalnych stypendiów dla uczniów szkół i sportowców oraz wynagrodzeń biegłych i członków komisji działających przy Prezydencie, a także staży w ramach środków funduszu celowego PFRON;</w:t>
      </w:r>
    </w:p>
    <w:p w14:paraId="463F3AFF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prowadzenie rozliczeń publiczno-prawnych urzędu, jako Płatnika z tytułu podatku dochodowego od osób fizycznych oraz składek na ubezpieczenia społeczne, zdrowotne i Fundusz Pracy;</w:t>
      </w:r>
    </w:p>
    <w:p w14:paraId="76CA1171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prowadzenie ewidencji szczegółowej rozrachunków i rozliczeń z zakresu określonego w pkt 1-3;</w:t>
      </w:r>
    </w:p>
    <w:p w14:paraId="24E6F75C" w14:textId="49F67102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sporządzanie miesięcznych deklaracji rozliczeniowych ZUS wraz z raportami imiennymi i rocznych deklaracji podatku dochodowego od osób fizycznych </w:t>
      </w:r>
      <w:r w:rsidRPr="007216F9">
        <w:rPr>
          <w:rFonts w:ascii="Verdana" w:hAnsi="Verdana"/>
          <w:sz w:val="20"/>
          <w:szCs w:val="20"/>
        </w:rPr>
        <w:br/>
        <w:t xml:space="preserve">i informacji z tytułu rozliczeń podatku dochodowego od osób fizycznych dla pracowników, radnych, stypendystów oraz osób świadczących usługi </w:t>
      </w:r>
      <w:r w:rsidR="00AA3D07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>w ramach umów cywilno – prawnych;</w:t>
      </w:r>
    </w:p>
    <w:p w14:paraId="1DB30978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naliczanie i odprowadzanie opłat na fundusz PFRON oraz sporządzanie informacji w tym rocznych o należnych wpłatach;</w:t>
      </w:r>
    </w:p>
    <w:p w14:paraId="65969635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prowadzenie miesięcznych rozliczeń z tytułu PPK dla osób objętych tym świadczeniem;</w:t>
      </w:r>
    </w:p>
    <w:p w14:paraId="35B2CB67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wyliczanie wynagrodzeń dla celów </w:t>
      </w:r>
      <w:proofErr w:type="spellStart"/>
      <w:r w:rsidRPr="007216F9">
        <w:rPr>
          <w:rFonts w:ascii="Verdana" w:hAnsi="Verdana"/>
          <w:sz w:val="20"/>
          <w:szCs w:val="20"/>
        </w:rPr>
        <w:t>emerytalno</w:t>
      </w:r>
      <w:proofErr w:type="spellEnd"/>
      <w:r w:rsidRPr="007216F9">
        <w:rPr>
          <w:rFonts w:ascii="Verdana" w:hAnsi="Verdana"/>
          <w:sz w:val="20"/>
          <w:szCs w:val="20"/>
        </w:rPr>
        <w:t xml:space="preserve"> – rentowych i ustalenia kapitału początkowego dla pracowników urzędu, a także byłych pracowników zlikwidowanych przedsiębiorstw miejskich, z wyjątkiem jednostek organizacyjnych oświaty, w oparciu o zarchiwizowane dokumenty;</w:t>
      </w:r>
    </w:p>
    <w:p w14:paraId="76D5E92E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weryfikacja przedkładanych do akceptacji umów i projektów umów cywilno</w:t>
      </w:r>
      <w:r w:rsidRPr="007216F9">
        <w:rPr>
          <w:rFonts w:ascii="Verdana" w:hAnsi="Verdana"/>
          <w:sz w:val="20"/>
          <w:szCs w:val="20"/>
        </w:rPr>
        <w:br/>
        <w:t>- prawnych w zakresie wypełnienia obowiązków Płatnika podatku dochodowego i ubezpieczeń społecznych;</w:t>
      </w:r>
    </w:p>
    <w:p w14:paraId="3ECCAD6A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lastRenderedPageBreak/>
        <w:t>występowanie o wydanie indywidualnych urzędowych interpretacji Ministra Finansów z zakresu podatku dochodowego od osób fizycznych oraz składek na ubezpieczenia społeczne, zdrowotne i PFRON;</w:t>
      </w:r>
    </w:p>
    <w:p w14:paraId="1BBDE542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prowadzenie rozliczeń oraz dokumentacji Wydziału związanej z windykacją wierzytelności obcych dochodzonych w formie zajęć cywilnych lub administracyjnych z wynagrodzeń i świadczeń pracowników urzędu </w:t>
      </w:r>
      <w:r w:rsidRPr="007216F9">
        <w:rPr>
          <w:rFonts w:ascii="Verdana" w:hAnsi="Verdana"/>
          <w:sz w:val="20"/>
          <w:szCs w:val="20"/>
        </w:rPr>
        <w:br/>
        <w:t>i usługodawców (osób fizycznych), świadczeniobiorców;</w:t>
      </w:r>
    </w:p>
    <w:p w14:paraId="6EE626F4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prowadzenie kontroli </w:t>
      </w:r>
      <w:proofErr w:type="spellStart"/>
      <w:r w:rsidRPr="007216F9">
        <w:rPr>
          <w:rFonts w:ascii="Verdana" w:hAnsi="Verdana"/>
          <w:sz w:val="20"/>
          <w:szCs w:val="20"/>
        </w:rPr>
        <w:t>prawno</w:t>
      </w:r>
      <w:proofErr w:type="spellEnd"/>
      <w:r w:rsidRPr="007216F9">
        <w:rPr>
          <w:rFonts w:ascii="Verdana" w:hAnsi="Verdana"/>
          <w:sz w:val="20"/>
          <w:szCs w:val="20"/>
        </w:rPr>
        <w:t xml:space="preserve"> – podatkowej w ramach kontroli </w:t>
      </w:r>
      <w:proofErr w:type="spellStart"/>
      <w:r w:rsidRPr="007216F9">
        <w:rPr>
          <w:rFonts w:ascii="Verdana" w:hAnsi="Verdana"/>
          <w:sz w:val="20"/>
          <w:szCs w:val="20"/>
        </w:rPr>
        <w:t>formalno</w:t>
      </w:r>
      <w:proofErr w:type="spellEnd"/>
      <w:r w:rsidRPr="007216F9">
        <w:rPr>
          <w:rFonts w:ascii="Verdana" w:hAnsi="Verdana"/>
          <w:sz w:val="20"/>
          <w:szCs w:val="20"/>
        </w:rPr>
        <w:t xml:space="preserve"> – rachunkowej dowodów księgowych zakresu obowiązków Płatnika podatku dochodowego od osób fizycznych i ubezpieczeń społecznych;</w:t>
      </w:r>
    </w:p>
    <w:p w14:paraId="6342486D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przygotowanie danych i analiz z zakresu wykorzystania środków na wynagrodzenia i innych świadczeń;</w:t>
      </w:r>
    </w:p>
    <w:p w14:paraId="50D9EE05" w14:textId="36C68459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segregowanie, kontrola i dekretacja dowodów księgowych zgodnie </w:t>
      </w:r>
      <w:r w:rsidR="00AA3D07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 xml:space="preserve">z zasadami ustaw o rachunkowości i o finansach publicznych, </w:t>
      </w:r>
      <w:r w:rsidR="00AA3D07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>a w szczególności w zakresie klasyfikacji budżetowej i ważniejszych rodzajów wydatków płacowych oraz z zachowaniem zasad klasyfikacji rodzajowej środków trwałych;</w:t>
      </w:r>
    </w:p>
    <w:p w14:paraId="7A675BA4" w14:textId="78D01209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prowadzenie ewidencji szczegółowej majątku urzędu, a w szczególności: środków trwałych, wartości niematerialnych i prawnych, materiałów </w:t>
      </w:r>
      <w:r w:rsidR="00AA3D07">
        <w:rPr>
          <w:rFonts w:ascii="Verdana" w:hAnsi="Verdana"/>
          <w:sz w:val="20"/>
          <w:szCs w:val="20"/>
        </w:rPr>
        <w:br/>
      </w:r>
      <w:r w:rsidRPr="007216F9">
        <w:rPr>
          <w:rFonts w:ascii="Verdana" w:hAnsi="Verdana"/>
          <w:sz w:val="20"/>
          <w:szCs w:val="20"/>
        </w:rPr>
        <w:t>w magazynach, pozostałych środków trwałych oraz pozostałych wartości niematerialnych i prawnych, a także pozabilansowej ewidencji drobnego wyposażenia;</w:t>
      </w:r>
    </w:p>
    <w:p w14:paraId="4B54CAAB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naliczanie umorzenia majątku urzędu; </w:t>
      </w:r>
    </w:p>
    <w:p w14:paraId="0919CE5A" w14:textId="77777777" w:rsidR="003726FB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prowadzenie czynności w zakresie przeprowadzenia i rozliczenia inwentaryzacji w drodze spisu z natury;</w:t>
      </w:r>
    </w:p>
    <w:p w14:paraId="6F0460F5" w14:textId="259DD647" w:rsidR="00D67D6A" w:rsidRPr="007216F9" w:rsidRDefault="003726FB" w:rsidP="003726FB">
      <w:pPr>
        <w:pStyle w:val="Akapitzlist"/>
        <w:numPr>
          <w:ilvl w:val="0"/>
          <w:numId w:val="41"/>
        </w:num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>sporządzanie sprawozdań statystycznych dotyczących majątku urzędu zgodnie z zasadami aktów szczegółowych.”.</w:t>
      </w:r>
    </w:p>
    <w:p w14:paraId="7F62585F" w14:textId="77777777" w:rsidR="00EC6731" w:rsidRPr="007216F9" w:rsidRDefault="00EC6731" w:rsidP="00D67D6A">
      <w:pPr>
        <w:spacing w:line="360" w:lineRule="auto"/>
        <w:jc w:val="center"/>
        <w:rPr>
          <w:rFonts w:ascii="Verdana" w:hAnsi="Verdana"/>
          <w:sz w:val="20"/>
          <w:szCs w:val="18"/>
        </w:rPr>
      </w:pPr>
      <w:bookmarkStart w:id="4" w:name="_Hlk87118824"/>
      <w:r w:rsidRPr="007216F9">
        <w:rPr>
          <w:rFonts w:ascii="Verdana" w:hAnsi="Verdana" w:cs="Times New Roman"/>
          <w:sz w:val="20"/>
          <w:szCs w:val="18"/>
        </w:rPr>
        <w:t>§</w:t>
      </w:r>
      <w:bookmarkEnd w:id="4"/>
      <w:r w:rsidRPr="007216F9">
        <w:rPr>
          <w:rFonts w:ascii="Verdana" w:hAnsi="Verdana"/>
          <w:sz w:val="20"/>
          <w:szCs w:val="18"/>
        </w:rPr>
        <w:t xml:space="preserve"> 2</w:t>
      </w:r>
    </w:p>
    <w:p w14:paraId="316F4EB8" w14:textId="40C4192D" w:rsidR="00276110" w:rsidRPr="007216F9" w:rsidRDefault="00481F36" w:rsidP="00481F36">
      <w:pPr>
        <w:spacing w:line="360" w:lineRule="auto"/>
        <w:rPr>
          <w:rFonts w:ascii="Verdana" w:hAnsi="Verdana"/>
          <w:sz w:val="20"/>
          <w:szCs w:val="20"/>
        </w:rPr>
      </w:pPr>
      <w:r w:rsidRPr="007216F9">
        <w:rPr>
          <w:rFonts w:ascii="Verdana" w:hAnsi="Verdana"/>
          <w:sz w:val="20"/>
          <w:szCs w:val="20"/>
        </w:rPr>
        <w:t xml:space="preserve">Zarządzenie wchodzi w życie z dniem podpisania, z wyjątkiem § 1 pkt </w:t>
      </w:r>
      <w:r w:rsidR="007216F9" w:rsidRPr="007216F9">
        <w:rPr>
          <w:rFonts w:ascii="Verdana" w:hAnsi="Verdana"/>
          <w:sz w:val="20"/>
          <w:szCs w:val="20"/>
        </w:rPr>
        <w:t xml:space="preserve">2 – 7, </w:t>
      </w:r>
      <w:r w:rsidRPr="007216F9">
        <w:rPr>
          <w:rFonts w:ascii="Verdana" w:hAnsi="Verdana"/>
          <w:sz w:val="20"/>
          <w:szCs w:val="20"/>
        </w:rPr>
        <w:t xml:space="preserve"> które wchodzą w życie z dniem 1 stycznia 2024 r.           </w:t>
      </w:r>
      <w:r w:rsidR="00952238" w:rsidRPr="007216F9">
        <w:rPr>
          <w:rFonts w:ascii="Verdana" w:hAnsi="Verdana"/>
          <w:sz w:val="20"/>
          <w:szCs w:val="20"/>
        </w:rPr>
        <w:t xml:space="preserve">    </w:t>
      </w:r>
    </w:p>
    <w:p w14:paraId="5C1D8180" w14:textId="77777777" w:rsidR="008A3B2D" w:rsidRPr="007216F9" w:rsidRDefault="008A3B2D" w:rsidP="00D67D6A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4032A0A" w14:textId="77777777" w:rsidR="009D109E" w:rsidRPr="007216F9" w:rsidRDefault="009D109E" w:rsidP="00D67D6A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4D4323AF" w14:textId="77777777" w:rsidR="0075198B" w:rsidRPr="007216F9" w:rsidRDefault="006E338A" w:rsidP="00D67D6A">
      <w:pPr>
        <w:spacing w:line="360" w:lineRule="auto"/>
        <w:ind w:left="4248"/>
        <w:rPr>
          <w:rFonts w:ascii="Verdana" w:eastAsia="Calibri" w:hAnsi="Verdana"/>
          <w:sz w:val="20"/>
        </w:rPr>
      </w:pPr>
      <w:r w:rsidRPr="007216F9">
        <w:rPr>
          <w:rFonts w:ascii="Verdana" w:eastAsia="Calibri" w:hAnsi="Verdana"/>
          <w:sz w:val="20"/>
        </w:rPr>
        <w:t xml:space="preserve">         </w:t>
      </w:r>
      <w:r w:rsidR="0075198B" w:rsidRPr="007216F9">
        <w:rPr>
          <w:rFonts w:ascii="Verdana" w:eastAsia="Calibri" w:hAnsi="Verdana"/>
          <w:sz w:val="20"/>
        </w:rPr>
        <w:t xml:space="preserve">  Prezydent Miasta Rzeszowa </w:t>
      </w:r>
    </w:p>
    <w:p w14:paraId="23BCD5CE" w14:textId="77777777" w:rsidR="0075198B" w:rsidRPr="007216F9" w:rsidRDefault="0075198B" w:rsidP="00D67D6A">
      <w:pPr>
        <w:spacing w:line="360" w:lineRule="auto"/>
        <w:ind w:left="4248"/>
        <w:rPr>
          <w:rFonts w:ascii="Verdana" w:eastAsia="Calibri" w:hAnsi="Verdana"/>
          <w:sz w:val="20"/>
        </w:rPr>
      </w:pPr>
    </w:p>
    <w:p w14:paraId="37CCC272" w14:textId="09A01326" w:rsidR="006E338A" w:rsidRPr="00241BAC" w:rsidRDefault="0075198B" w:rsidP="00D67D6A">
      <w:pPr>
        <w:spacing w:line="360" w:lineRule="auto"/>
        <w:ind w:left="4248"/>
        <w:rPr>
          <w:rFonts w:ascii="Verdana" w:eastAsia="Calibri" w:hAnsi="Verdana"/>
          <w:sz w:val="20"/>
        </w:rPr>
      </w:pPr>
      <w:r w:rsidRPr="007216F9">
        <w:rPr>
          <w:rFonts w:ascii="Verdana" w:eastAsia="Calibri" w:hAnsi="Verdana"/>
          <w:sz w:val="20"/>
        </w:rPr>
        <w:t xml:space="preserve">                 </w:t>
      </w:r>
      <w:r w:rsidR="00952238" w:rsidRPr="007216F9">
        <w:rPr>
          <w:rFonts w:ascii="Verdana" w:eastAsia="Calibri" w:hAnsi="Verdana"/>
          <w:sz w:val="20"/>
        </w:rPr>
        <w:t xml:space="preserve"> </w:t>
      </w:r>
      <w:r w:rsidRPr="007216F9">
        <w:rPr>
          <w:rFonts w:ascii="Verdana" w:eastAsia="Calibri" w:hAnsi="Verdana"/>
          <w:sz w:val="20"/>
        </w:rPr>
        <w:t xml:space="preserve"> </w:t>
      </w:r>
      <w:r w:rsidR="00C20EC3" w:rsidRPr="007216F9">
        <w:rPr>
          <w:rFonts w:ascii="Verdana" w:eastAsia="Calibri" w:hAnsi="Verdana"/>
          <w:sz w:val="20"/>
        </w:rPr>
        <w:t xml:space="preserve"> </w:t>
      </w:r>
      <w:r w:rsidRPr="007216F9">
        <w:rPr>
          <w:rFonts w:ascii="Verdana" w:eastAsia="Calibri" w:hAnsi="Verdana"/>
          <w:sz w:val="20"/>
        </w:rPr>
        <w:t>Konrad Fijołek</w:t>
      </w:r>
      <w:r w:rsidR="000F4434">
        <w:rPr>
          <w:rFonts w:ascii="Verdana" w:eastAsia="Calibri" w:hAnsi="Verdana"/>
          <w:sz w:val="20"/>
        </w:rPr>
        <w:t xml:space="preserve">  </w:t>
      </w:r>
      <w:r w:rsidR="009014E3">
        <w:rPr>
          <w:rFonts w:ascii="Verdana" w:eastAsia="Calibri" w:hAnsi="Verdana"/>
          <w:sz w:val="20"/>
        </w:rPr>
        <w:t xml:space="preserve">   </w:t>
      </w:r>
      <w:r w:rsidR="000F4434">
        <w:rPr>
          <w:rFonts w:ascii="Verdana" w:eastAsia="Calibri" w:hAnsi="Verdana"/>
          <w:sz w:val="20"/>
        </w:rPr>
        <w:t xml:space="preserve">  </w:t>
      </w:r>
      <w:r w:rsidR="006E338A" w:rsidRPr="00241BAC">
        <w:rPr>
          <w:rFonts w:ascii="Verdana" w:eastAsia="Calibri" w:hAnsi="Verdana"/>
          <w:sz w:val="20"/>
        </w:rPr>
        <w:t xml:space="preserve">    </w:t>
      </w:r>
    </w:p>
    <w:p w14:paraId="6AB32B11" w14:textId="3A05B260" w:rsidR="00043432" w:rsidRPr="004B3E4A" w:rsidRDefault="001245E9" w:rsidP="00D67D6A">
      <w:pPr>
        <w:spacing w:line="360" w:lineRule="auto"/>
        <w:rPr>
          <w:rFonts w:ascii="Verdana" w:hAnsi="Verdana"/>
          <w:sz w:val="20"/>
          <w:szCs w:val="20"/>
        </w:rPr>
      </w:pPr>
      <w:r w:rsidRPr="001245E9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 xml:space="preserve">   </w:t>
      </w:r>
      <w:r w:rsidR="004F24CE">
        <w:rPr>
          <w:rFonts w:ascii="Verdana" w:hAnsi="Verdana"/>
          <w:sz w:val="20"/>
          <w:szCs w:val="20"/>
        </w:rPr>
        <w:t xml:space="preserve">   </w:t>
      </w:r>
      <w:r w:rsidR="004F06BB">
        <w:rPr>
          <w:rFonts w:ascii="Verdana" w:hAnsi="Verdana"/>
          <w:sz w:val="20"/>
          <w:szCs w:val="20"/>
        </w:rPr>
        <w:t xml:space="preserve"> </w:t>
      </w:r>
      <w:r w:rsidR="009F7BBD" w:rsidRPr="00911294">
        <w:rPr>
          <w:rFonts w:ascii="Verdana" w:hAnsi="Verdana"/>
          <w:sz w:val="20"/>
          <w:szCs w:val="20"/>
        </w:rPr>
        <w:t xml:space="preserve">  </w:t>
      </w:r>
      <w:r w:rsidR="00EC6731" w:rsidRPr="00911294">
        <w:rPr>
          <w:rFonts w:ascii="Verdana" w:hAnsi="Verdana"/>
          <w:sz w:val="20"/>
          <w:szCs w:val="20"/>
        </w:rPr>
        <w:t xml:space="preserve">     </w:t>
      </w:r>
    </w:p>
    <w:sectPr w:rsidR="00043432" w:rsidRPr="004B3E4A" w:rsidSect="00FF7540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4283" w14:textId="77777777" w:rsidR="005164A3" w:rsidRDefault="005164A3" w:rsidP="00CF3479">
      <w:pPr>
        <w:spacing w:line="240" w:lineRule="auto"/>
      </w:pPr>
      <w:r>
        <w:separator/>
      </w:r>
    </w:p>
  </w:endnote>
  <w:endnote w:type="continuationSeparator" w:id="0">
    <w:p w14:paraId="75702395" w14:textId="77777777" w:rsidR="005164A3" w:rsidRDefault="005164A3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060A" w14:textId="77777777" w:rsidR="005164A3" w:rsidRDefault="005164A3" w:rsidP="00CF3479">
      <w:pPr>
        <w:spacing w:line="240" w:lineRule="auto"/>
      </w:pPr>
      <w:r>
        <w:separator/>
      </w:r>
    </w:p>
  </w:footnote>
  <w:footnote w:type="continuationSeparator" w:id="0">
    <w:p w14:paraId="26983FD0" w14:textId="77777777" w:rsidR="005164A3" w:rsidRDefault="005164A3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9A9"/>
    <w:multiLevelType w:val="hybridMultilevel"/>
    <w:tmpl w:val="2D52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4C99"/>
    <w:multiLevelType w:val="hybridMultilevel"/>
    <w:tmpl w:val="27A416A4"/>
    <w:lvl w:ilvl="0" w:tplc="AA4A57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401A8B"/>
    <w:multiLevelType w:val="hybridMultilevel"/>
    <w:tmpl w:val="A06E11EA"/>
    <w:lvl w:ilvl="0" w:tplc="5B9A9D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841AB7"/>
    <w:multiLevelType w:val="hybridMultilevel"/>
    <w:tmpl w:val="21F0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499B"/>
    <w:multiLevelType w:val="hybridMultilevel"/>
    <w:tmpl w:val="1AE8AB24"/>
    <w:lvl w:ilvl="0" w:tplc="31A277E6">
      <w:start w:val="3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7C1"/>
    <w:multiLevelType w:val="hybridMultilevel"/>
    <w:tmpl w:val="169E1DB8"/>
    <w:lvl w:ilvl="0" w:tplc="97365A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C360F9"/>
    <w:multiLevelType w:val="hybridMultilevel"/>
    <w:tmpl w:val="E42049F6"/>
    <w:lvl w:ilvl="0" w:tplc="F184F4AE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4545"/>
    <w:multiLevelType w:val="hybridMultilevel"/>
    <w:tmpl w:val="E56A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6358"/>
    <w:multiLevelType w:val="hybridMultilevel"/>
    <w:tmpl w:val="C3B4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26354"/>
    <w:multiLevelType w:val="hybridMultilevel"/>
    <w:tmpl w:val="5022C28A"/>
    <w:lvl w:ilvl="0" w:tplc="BF9695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61AAA"/>
    <w:multiLevelType w:val="hybridMultilevel"/>
    <w:tmpl w:val="6310F0AC"/>
    <w:lvl w:ilvl="0" w:tplc="E9FADBA4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D1A"/>
    <w:multiLevelType w:val="hybridMultilevel"/>
    <w:tmpl w:val="CB8EBB48"/>
    <w:lvl w:ilvl="0" w:tplc="82D6DB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2A0080"/>
    <w:multiLevelType w:val="hybridMultilevel"/>
    <w:tmpl w:val="CDE693C6"/>
    <w:lvl w:ilvl="0" w:tplc="317A6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65583D"/>
    <w:multiLevelType w:val="hybridMultilevel"/>
    <w:tmpl w:val="13E81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E51D2"/>
    <w:multiLevelType w:val="hybridMultilevel"/>
    <w:tmpl w:val="5A4A3FF6"/>
    <w:lvl w:ilvl="0" w:tplc="56AC87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00204"/>
    <w:multiLevelType w:val="hybridMultilevel"/>
    <w:tmpl w:val="E3E8C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054AD"/>
    <w:multiLevelType w:val="hybridMultilevel"/>
    <w:tmpl w:val="7488133A"/>
    <w:lvl w:ilvl="0" w:tplc="FAF658E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HAnsi" w:hint="default"/>
        <w:color w:val="auto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645C"/>
    <w:multiLevelType w:val="hybridMultilevel"/>
    <w:tmpl w:val="5C907D74"/>
    <w:lvl w:ilvl="0" w:tplc="920C60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8B571C"/>
    <w:multiLevelType w:val="hybridMultilevel"/>
    <w:tmpl w:val="B3C8A66E"/>
    <w:lvl w:ilvl="0" w:tplc="789EA9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7242E"/>
    <w:multiLevelType w:val="hybridMultilevel"/>
    <w:tmpl w:val="B1162570"/>
    <w:lvl w:ilvl="0" w:tplc="E67EF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2112A3"/>
    <w:multiLevelType w:val="hybridMultilevel"/>
    <w:tmpl w:val="ED8E11FA"/>
    <w:lvl w:ilvl="0" w:tplc="A86E21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0C3E7B"/>
    <w:multiLevelType w:val="hybridMultilevel"/>
    <w:tmpl w:val="73806B90"/>
    <w:lvl w:ilvl="0" w:tplc="37926C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41C3"/>
    <w:multiLevelType w:val="hybridMultilevel"/>
    <w:tmpl w:val="40C8B574"/>
    <w:lvl w:ilvl="0" w:tplc="9A203FF8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C627A"/>
    <w:multiLevelType w:val="hybridMultilevel"/>
    <w:tmpl w:val="7A92A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57583"/>
    <w:multiLevelType w:val="hybridMultilevel"/>
    <w:tmpl w:val="8A30F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63156"/>
    <w:multiLevelType w:val="hybridMultilevel"/>
    <w:tmpl w:val="DF6E1C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D3F35"/>
    <w:multiLevelType w:val="hybridMultilevel"/>
    <w:tmpl w:val="2038879E"/>
    <w:lvl w:ilvl="0" w:tplc="F7262E2A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26028"/>
    <w:multiLevelType w:val="hybridMultilevel"/>
    <w:tmpl w:val="113EE220"/>
    <w:lvl w:ilvl="0" w:tplc="79649612">
      <w:start w:val="1"/>
      <w:numFmt w:val="decimal"/>
      <w:lvlText w:val="%1)"/>
      <w:lvlJc w:val="left"/>
      <w:pPr>
        <w:ind w:left="100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C154D0"/>
    <w:multiLevelType w:val="hybridMultilevel"/>
    <w:tmpl w:val="F592A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E5416"/>
    <w:multiLevelType w:val="hybridMultilevel"/>
    <w:tmpl w:val="5E4A92C2"/>
    <w:lvl w:ilvl="0" w:tplc="47087C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4117F9"/>
    <w:multiLevelType w:val="hybridMultilevel"/>
    <w:tmpl w:val="1A92A7BE"/>
    <w:lvl w:ilvl="0" w:tplc="D2C8BFB6">
      <w:start w:val="1"/>
      <w:numFmt w:val="decimal"/>
      <w:lvlText w:val="%1)"/>
      <w:lvlJc w:val="left"/>
      <w:pPr>
        <w:ind w:left="1572" w:hanging="360"/>
      </w:pPr>
      <w:rPr>
        <w:rFonts w:hint="default"/>
        <w:color w:val="auto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52327"/>
    <w:multiLevelType w:val="hybridMultilevel"/>
    <w:tmpl w:val="76FC47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9737B5"/>
    <w:multiLevelType w:val="hybridMultilevel"/>
    <w:tmpl w:val="C4EE801A"/>
    <w:lvl w:ilvl="0" w:tplc="917018C4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E7011"/>
    <w:multiLevelType w:val="hybridMultilevel"/>
    <w:tmpl w:val="291C7F60"/>
    <w:lvl w:ilvl="0" w:tplc="3ABA69F4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F4968"/>
    <w:multiLevelType w:val="hybridMultilevel"/>
    <w:tmpl w:val="8D70689E"/>
    <w:lvl w:ilvl="0" w:tplc="1CF8BE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8669C9"/>
    <w:multiLevelType w:val="hybridMultilevel"/>
    <w:tmpl w:val="1500182E"/>
    <w:lvl w:ilvl="0" w:tplc="C6B81A72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B4F25"/>
    <w:multiLevelType w:val="hybridMultilevel"/>
    <w:tmpl w:val="23E0A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468"/>
    <w:multiLevelType w:val="hybridMultilevel"/>
    <w:tmpl w:val="32FA2CB8"/>
    <w:lvl w:ilvl="0" w:tplc="42DAF7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CD25F8"/>
    <w:multiLevelType w:val="hybridMultilevel"/>
    <w:tmpl w:val="C34E2CFC"/>
    <w:lvl w:ilvl="0" w:tplc="865270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F24086"/>
    <w:multiLevelType w:val="hybridMultilevel"/>
    <w:tmpl w:val="017E771E"/>
    <w:lvl w:ilvl="0" w:tplc="D988B9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2C79FD"/>
    <w:multiLevelType w:val="hybridMultilevel"/>
    <w:tmpl w:val="FD822DB8"/>
    <w:lvl w:ilvl="0" w:tplc="62469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676783"/>
    <w:multiLevelType w:val="hybridMultilevel"/>
    <w:tmpl w:val="928A4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92491351">
    <w:abstractNumId w:val="31"/>
  </w:num>
  <w:num w:numId="2" w16cid:durableId="1601059542">
    <w:abstractNumId w:val="1"/>
  </w:num>
  <w:num w:numId="3" w16cid:durableId="1819304706">
    <w:abstractNumId w:val="12"/>
  </w:num>
  <w:num w:numId="4" w16cid:durableId="477193414">
    <w:abstractNumId w:val="20"/>
  </w:num>
  <w:num w:numId="5" w16cid:durableId="742487788">
    <w:abstractNumId w:val="4"/>
  </w:num>
  <w:num w:numId="6" w16cid:durableId="1156149213">
    <w:abstractNumId w:val="15"/>
  </w:num>
  <w:num w:numId="7" w16cid:durableId="1971594532">
    <w:abstractNumId w:val="3"/>
  </w:num>
  <w:num w:numId="8" w16cid:durableId="528683723">
    <w:abstractNumId w:val="14"/>
  </w:num>
  <w:num w:numId="9" w16cid:durableId="1008753454">
    <w:abstractNumId w:val="22"/>
  </w:num>
  <w:num w:numId="10" w16cid:durableId="486211929">
    <w:abstractNumId w:val="33"/>
  </w:num>
  <w:num w:numId="11" w16cid:durableId="2137412492">
    <w:abstractNumId w:val="35"/>
  </w:num>
  <w:num w:numId="12" w16cid:durableId="1159074898">
    <w:abstractNumId w:val="24"/>
  </w:num>
  <w:num w:numId="13" w16cid:durableId="2119173724">
    <w:abstractNumId w:val="40"/>
  </w:num>
  <w:num w:numId="14" w16cid:durableId="922762515">
    <w:abstractNumId w:val="26"/>
  </w:num>
  <w:num w:numId="15" w16cid:durableId="1557009467">
    <w:abstractNumId w:val="11"/>
  </w:num>
  <w:num w:numId="16" w16cid:durableId="1611813144">
    <w:abstractNumId w:val="38"/>
  </w:num>
  <w:num w:numId="17" w16cid:durableId="1158426745">
    <w:abstractNumId w:val="32"/>
  </w:num>
  <w:num w:numId="18" w16cid:durableId="1680886314">
    <w:abstractNumId w:val="16"/>
  </w:num>
  <w:num w:numId="19" w16cid:durableId="1811701433">
    <w:abstractNumId w:val="30"/>
  </w:num>
  <w:num w:numId="20" w16cid:durableId="1018392848">
    <w:abstractNumId w:val="25"/>
  </w:num>
  <w:num w:numId="21" w16cid:durableId="1155805096">
    <w:abstractNumId w:val="41"/>
  </w:num>
  <w:num w:numId="22" w16cid:durableId="1912621633">
    <w:abstractNumId w:val="28"/>
  </w:num>
  <w:num w:numId="23" w16cid:durableId="1440953963">
    <w:abstractNumId w:val="18"/>
  </w:num>
  <w:num w:numId="24" w16cid:durableId="1734238464">
    <w:abstractNumId w:val="10"/>
  </w:num>
  <w:num w:numId="25" w16cid:durableId="1305283010">
    <w:abstractNumId w:val="7"/>
  </w:num>
  <w:num w:numId="26" w16cid:durableId="46033519">
    <w:abstractNumId w:val="9"/>
  </w:num>
  <w:num w:numId="27" w16cid:durableId="2067754532">
    <w:abstractNumId w:val="21"/>
  </w:num>
  <w:num w:numId="28" w16cid:durableId="877738866">
    <w:abstractNumId w:val="23"/>
  </w:num>
  <w:num w:numId="29" w16cid:durableId="616646894">
    <w:abstractNumId w:val="0"/>
  </w:num>
  <w:num w:numId="30" w16cid:durableId="39282068">
    <w:abstractNumId w:val="8"/>
  </w:num>
  <w:num w:numId="31" w16cid:durableId="578908625">
    <w:abstractNumId w:val="13"/>
  </w:num>
  <w:num w:numId="32" w16cid:durableId="800155453">
    <w:abstractNumId w:val="36"/>
  </w:num>
  <w:num w:numId="33" w16cid:durableId="1525827130">
    <w:abstractNumId w:val="6"/>
  </w:num>
  <w:num w:numId="34" w16cid:durableId="1527866398">
    <w:abstractNumId w:val="34"/>
  </w:num>
  <w:num w:numId="35" w16cid:durableId="140732160">
    <w:abstractNumId w:val="2"/>
  </w:num>
  <w:num w:numId="36" w16cid:durableId="2080515946">
    <w:abstractNumId w:val="17"/>
  </w:num>
  <w:num w:numId="37" w16cid:durableId="1471705133">
    <w:abstractNumId w:val="5"/>
  </w:num>
  <w:num w:numId="38" w16cid:durableId="1256212637">
    <w:abstractNumId w:val="39"/>
  </w:num>
  <w:num w:numId="39" w16cid:durableId="26030373">
    <w:abstractNumId w:val="37"/>
  </w:num>
  <w:num w:numId="40" w16cid:durableId="1807116958">
    <w:abstractNumId w:val="19"/>
  </w:num>
  <w:num w:numId="41" w16cid:durableId="936669715">
    <w:abstractNumId w:val="27"/>
  </w:num>
  <w:num w:numId="42" w16cid:durableId="63035631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49CE"/>
    <w:rsid w:val="0008235B"/>
    <w:rsid w:val="00083EC3"/>
    <w:rsid w:val="00085BC7"/>
    <w:rsid w:val="000918F8"/>
    <w:rsid w:val="00096427"/>
    <w:rsid w:val="00097B08"/>
    <w:rsid w:val="000B0A75"/>
    <w:rsid w:val="000B5917"/>
    <w:rsid w:val="000B6472"/>
    <w:rsid w:val="000C264D"/>
    <w:rsid w:val="000C2F5B"/>
    <w:rsid w:val="000C7D00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5E9"/>
    <w:rsid w:val="00130AD7"/>
    <w:rsid w:val="00140445"/>
    <w:rsid w:val="0014080A"/>
    <w:rsid w:val="00141953"/>
    <w:rsid w:val="00144391"/>
    <w:rsid w:val="00144563"/>
    <w:rsid w:val="0014632B"/>
    <w:rsid w:val="00157AAB"/>
    <w:rsid w:val="00167E81"/>
    <w:rsid w:val="00173B33"/>
    <w:rsid w:val="001746B9"/>
    <w:rsid w:val="00182B11"/>
    <w:rsid w:val="00185F3B"/>
    <w:rsid w:val="0019147A"/>
    <w:rsid w:val="00192C6A"/>
    <w:rsid w:val="00192DD0"/>
    <w:rsid w:val="00196ACA"/>
    <w:rsid w:val="001A199B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F63C5"/>
    <w:rsid w:val="00203B41"/>
    <w:rsid w:val="0021299D"/>
    <w:rsid w:val="00221D17"/>
    <w:rsid w:val="002276F7"/>
    <w:rsid w:val="0023104D"/>
    <w:rsid w:val="00231E80"/>
    <w:rsid w:val="00232904"/>
    <w:rsid w:val="00234E49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2580"/>
    <w:rsid w:val="00272EAC"/>
    <w:rsid w:val="00272FA1"/>
    <w:rsid w:val="00276110"/>
    <w:rsid w:val="00276335"/>
    <w:rsid w:val="00286033"/>
    <w:rsid w:val="00286EF7"/>
    <w:rsid w:val="002A0FB8"/>
    <w:rsid w:val="002A104D"/>
    <w:rsid w:val="002A143E"/>
    <w:rsid w:val="002A3897"/>
    <w:rsid w:val="002A420F"/>
    <w:rsid w:val="002B080B"/>
    <w:rsid w:val="002B41DB"/>
    <w:rsid w:val="002C1F13"/>
    <w:rsid w:val="002D4714"/>
    <w:rsid w:val="002D5AC5"/>
    <w:rsid w:val="002E192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3F99"/>
    <w:rsid w:val="00325C11"/>
    <w:rsid w:val="003260F2"/>
    <w:rsid w:val="00326267"/>
    <w:rsid w:val="003301D0"/>
    <w:rsid w:val="0033061D"/>
    <w:rsid w:val="003402CE"/>
    <w:rsid w:val="00345D90"/>
    <w:rsid w:val="00351679"/>
    <w:rsid w:val="00352382"/>
    <w:rsid w:val="00356428"/>
    <w:rsid w:val="00357472"/>
    <w:rsid w:val="00366F44"/>
    <w:rsid w:val="003726FB"/>
    <w:rsid w:val="003745F4"/>
    <w:rsid w:val="003820AC"/>
    <w:rsid w:val="00382486"/>
    <w:rsid w:val="0038365A"/>
    <w:rsid w:val="00385C22"/>
    <w:rsid w:val="00390060"/>
    <w:rsid w:val="00391291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F3BD2"/>
    <w:rsid w:val="003F647B"/>
    <w:rsid w:val="003F6CB3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50B44"/>
    <w:rsid w:val="0045189F"/>
    <w:rsid w:val="004546C7"/>
    <w:rsid w:val="00462886"/>
    <w:rsid w:val="00466CC8"/>
    <w:rsid w:val="00467A60"/>
    <w:rsid w:val="004725ED"/>
    <w:rsid w:val="00472D1C"/>
    <w:rsid w:val="0047530B"/>
    <w:rsid w:val="00476277"/>
    <w:rsid w:val="00476C22"/>
    <w:rsid w:val="00476C31"/>
    <w:rsid w:val="00476D4A"/>
    <w:rsid w:val="00480304"/>
    <w:rsid w:val="00481F36"/>
    <w:rsid w:val="00482E98"/>
    <w:rsid w:val="004851B0"/>
    <w:rsid w:val="0049110D"/>
    <w:rsid w:val="004A1D26"/>
    <w:rsid w:val="004A5447"/>
    <w:rsid w:val="004B3279"/>
    <w:rsid w:val="004B3E4A"/>
    <w:rsid w:val="004B4CE7"/>
    <w:rsid w:val="004C187F"/>
    <w:rsid w:val="004C5962"/>
    <w:rsid w:val="004C679E"/>
    <w:rsid w:val="004D014B"/>
    <w:rsid w:val="004F06BB"/>
    <w:rsid w:val="004F12A1"/>
    <w:rsid w:val="004F185D"/>
    <w:rsid w:val="004F1CC1"/>
    <w:rsid w:val="004F24CE"/>
    <w:rsid w:val="004F2832"/>
    <w:rsid w:val="004F310D"/>
    <w:rsid w:val="005046DB"/>
    <w:rsid w:val="00504FA9"/>
    <w:rsid w:val="0050562F"/>
    <w:rsid w:val="0051049F"/>
    <w:rsid w:val="00514DA8"/>
    <w:rsid w:val="00515D9A"/>
    <w:rsid w:val="005164A3"/>
    <w:rsid w:val="00516C42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4B25"/>
    <w:rsid w:val="00557F4C"/>
    <w:rsid w:val="005629D2"/>
    <w:rsid w:val="0056308A"/>
    <w:rsid w:val="005704AD"/>
    <w:rsid w:val="00574D8B"/>
    <w:rsid w:val="005805C2"/>
    <w:rsid w:val="00584A11"/>
    <w:rsid w:val="00587E78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12A01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5403"/>
    <w:rsid w:val="00656C11"/>
    <w:rsid w:val="006609F5"/>
    <w:rsid w:val="006615F7"/>
    <w:rsid w:val="00663B3E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5D47"/>
    <w:rsid w:val="006B01B3"/>
    <w:rsid w:val="006B544E"/>
    <w:rsid w:val="006B597F"/>
    <w:rsid w:val="006B715E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3FA4"/>
    <w:rsid w:val="006F748A"/>
    <w:rsid w:val="007005FA"/>
    <w:rsid w:val="00700DCA"/>
    <w:rsid w:val="00704472"/>
    <w:rsid w:val="00704497"/>
    <w:rsid w:val="00705B18"/>
    <w:rsid w:val="0070787B"/>
    <w:rsid w:val="00716EF3"/>
    <w:rsid w:val="007173AE"/>
    <w:rsid w:val="0072062A"/>
    <w:rsid w:val="007216F9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49CC"/>
    <w:rsid w:val="007C5EC6"/>
    <w:rsid w:val="007E0BD2"/>
    <w:rsid w:val="007E2FD2"/>
    <w:rsid w:val="007E7F4B"/>
    <w:rsid w:val="007F07D6"/>
    <w:rsid w:val="007F0829"/>
    <w:rsid w:val="007F6A9F"/>
    <w:rsid w:val="00800334"/>
    <w:rsid w:val="008038B9"/>
    <w:rsid w:val="00805795"/>
    <w:rsid w:val="00806325"/>
    <w:rsid w:val="00810F54"/>
    <w:rsid w:val="00811489"/>
    <w:rsid w:val="008144BB"/>
    <w:rsid w:val="00817BE9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410F"/>
    <w:rsid w:val="008629D2"/>
    <w:rsid w:val="008635E3"/>
    <w:rsid w:val="00866456"/>
    <w:rsid w:val="00871099"/>
    <w:rsid w:val="00871F62"/>
    <w:rsid w:val="008758B8"/>
    <w:rsid w:val="0088327B"/>
    <w:rsid w:val="00883C6B"/>
    <w:rsid w:val="00892AAC"/>
    <w:rsid w:val="00894536"/>
    <w:rsid w:val="008977E2"/>
    <w:rsid w:val="008A3B2D"/>
    <w:rsid w:val="008B2594"/>
    <w:rsid w:val="008B4D38"/>
    <w:rsid w:val="008C1D1D"/>
    <w:rsid w:val="008D0D40"/>
    <w:rsid w:val="008D2AE0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60AF"/>
    <w:rsid w:val="00931520"/>
    <w:rsid w:val="00940260"/>
    <w:rsid w:val="00941A77"/>
    <w:rsid w:val="00941CDA"/>
    <w:rsid w:val="009448F7"/>
    <w:rsid w:val="00952238"/>
    <w:rsid w:val="0095233C"/>
    <w:rsid w:val="00952ED2"/>
    <w:rsid w:val="00954D42"/>
    <w:rsid w:val="00955C14"/>
    <w:rsid w:val="00960F6B"/>
    <w:rsid w:val="0097396C"/>
    <w:rsid w:val="00976061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D0863"/>
    <w:rsid w:val="009D109E"/>
    <w:rsid w:val="009D35D8"/>
    <w:rsid w:val="009E5632"/>
    <w:rsid w:val="009F184D"/>
    <w:rsid w:val="009F6EB1"/>
    <w:rsid w:val="009F7BBD"/>
    <w:rsid w:val="00A11895"/>
    <w:rsid w:val="00A13558"/>
    <w:rsid w:val="00A17660"/>
    <w:rsid w:val="00A2122A"/>
    <w:rsid w:val="00A2190A"/>
    <w:rsid w:val="00A23FAE"/>
    <w:rsid w:val="00A2408D"/>
    <w:rsid w:val="00A2495A"/>
    <w:rsid w:val="00A26553"/>
    <w:rsid w:val="00A40951"/>
    <w:rsid w:val="00A50331"/>
    <w:rsid w:val="00A5083D"/>
    <w:rsid w:val="00A53C52"/>
    <w:rsid w:val="00A637C1"/>
    <w:rsid w:val="00A65523"/>
    <w:rsid w:val="00A73C42"/>
    <w:rsid w:val="00A90D83"/>
    <w:rsid w:val="00AA0700"/>
    <w:rsid w:val="00AA24E3"/>
    <w:rsid w:val="00AA272B"/>
    <w:rsid w:val="00AA3D07"/>
    <w:rsid w:val="00AA702D"/>
    <w:rsid w:val="00AB372E"/>
    <w:rsid w:val="00AC69EA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45BD"/>
    <w:rsid w:val="00B26C8A"/>
    <w:rsid w:val="00B30564"/>
    <w:rsid w:val="00B30894"/>
    <w:rsid w:val="00B31CF0"/>
    <w:rsid w:val="00B327E7"/>
    <w:rsid w:val="00B34354"/>
    <w:rsid w:val="00B37509"/>
    <w:rsid w:val="00B41D23"/>
    <w:rsid w:val="00B43D41"/>
    <w:rsid w:val="00B451EC"/>
    <w:rsid w:val="00B52F00"/>
    <w:rsid w:val="00B55785"/>
    <w:rsid w:val="00B56435"/>
    <w:rsid w:val="00B62AE2"/>
    <w:rsid w:val="00B633FB"/>
    <w:rsid w:val="00B70981"/>
    <w:rsid w:val="00B740A6"/>
    <w:rsid w:val="00B76381"/>
    <w:rsid w:val="00B8183B"/>
    <w:rsid w:val="00B8482C"/>
    <w:rsid w:val="00B848DE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4E1E"/>
    <w:rsid w:val="00BE66CC"/>
    <w:rsid w:val="00BE77F2"/>
    <w:rsid w:val="00BF7241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0EC3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346F"/>
    <w:rsid w:val="00CA38E1"/>
    <w:rsid w:val="00CB4BC2"/>
    <w:rsid w:val="00CC6010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7B9D"/>
    <w:rsid w:val="00D44F3D"/>
    <w:rsid w:val="00D46E6D"/>
    <w:rsid w:val="00D678AC"/>
    <w:rsid w:val="00D67D6A"/>
    <w:rsid w:val="00D71F75"/>
    <w:rsid w:val="00D76306"/>
    <w:rsid w:val="00D765AF"/>
    <w:rsid w:val="00D81165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420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211"/>
    <w:rsid w:val="00E07D84"/>
    <w:rsid w:val="00E14490"/>
    <w:rsid w:val="00E209F7"/>
    <w:rsid w:val="00E2308D"/>
    <w:rsid w:val="00E32BF9"/>
    <w:rsid w:val="00E35F36"/>
    <w:rsid w:val="00E40519"/>
    <w:rsid w:val="00E4361D"/>
    <w:rsid w:val="00E45170"/>
    <w:rsid w:val="00E53891"/>
    <w:rsid w:val="00E55976"/>
    <w:rsid w:val="00E60915"/>
    <w:rsid w:val="00E67345"/>
    <w:rsid w:val="00E70C30"/>
    <w:rsid w:val="00E72E4C"/>
    <w:rsid w:val="00E75B41"/>
    <w:rsid w:val="00E81CCD"/>
    <w:rsid w:val="00E838CC"/>
    <w:rsid w:val="00E866E5"/>
    <w:rsid w:val="00E95CE3"/>
    <w:rsid w:val="00E95D55"/>
    <w:rsid w:val="00EA4B32"/>
    <w:rsid w:val="00EB07CD"/>
    <w:rsid w:val="00EB0A07"/>
    <w:rsid w:val="00EB560F"/>
    <w:rsid w:val="00EB76E8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207A6"/>
    <w:rsid w:val="00F230DB"/>
    <w:rsid w:val="00F24D45"/>
    <w:rsid w:val="00F312EC"/>
    <w:rsid w:val="00F339F9"/>
    <w:rsid w:val="00F430BD"/>
    <w:rsid w:val="00F506EA"/>
    <w:rsid w:val="00F54173"/>
    <w:rsid w:val="00F56B40"/>
    <w:rsid w:val="00F62416"/>
    <w:rsid w:val="00F62AC7"/>
    <w:rsid w:val="00F66623"/>
    <w:rsid w:val="00F80125"/>
    <w:rsid w:val="00F804BC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C72A0"/>
    <w:rsid w:val="00FD096B"/>
    <w:rsid w:val="00FD453A"/>
    <w:rsid w:val="00FE178A"/>
    <w:rsid w:val="00FE2577"/>
    <w:rsid w:val="00FE4D40"/>
    <w:rsid w:val="00FE5FA3"/>
    <w:rsid w:val="00FE66CE"/>
    <w:rsid w:val="00FF466C"/>
    <w:rsid w:val="00FF7540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9</cp:revision>
  <cp:lastPrinted>2023-12-07T09:13:00Z</cp:lastPrinted>
  <dcterms:created xsi:type="dcterms:W3CDTF">2023-12-06T20:44:00Z</dcterms:created>
  <dcterms:modified xsi:type="dcterms:W3CDTF">2023-12-13T12:47:00Z</dcterms:modified>
</cp:coreProperties>
</file>